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48" w:type="dxa"/>
        <w:jc w:val="center"/>
        <w:tblLayout w:type="fixed"/>
        <w:tblLook w:val="01E0" w:firstRow="1" w:lastRow="1" w:firstColumn="1" w:lastColumn="1" w:noHBand="0" w:noVBand="0"/>
      </w:tblPr>
      <w:tblGrid>
        <w:gridCol w:w="5220"/>
        <w:gridCol w:w="4928"/>
      </w:tblGrid>
      <w:tr w:rsidR="00E83ACD" w:rsidRPr="007048B2" w:rsidTr="00D37554">
        <w:trPr>
          <w:jc w:val="center"/>
        </w:trPr>
        <w:tc>
          <w:tcPr>
            <w:tcW w:w="5220" w:type="dxa"/>
          </w:tcPr>
          <w:p w:rsidR="00E83ACD" w:rsidRPr="00B87715" w:rsidRDefault="00E83ACD" w:rsidP="0014515C"/>
        </w:tc>
        <w:tc>
          <w:tcPr>
            <w:tcW w:w="4928" w:type="dxa"/>
          </w:tcPr>
          <w:p w:rsidR="00E83ACD" w:rsidRPr="009139C9" w:rsidRDefault="00B87715" w:rsidP="007048B2">
            <w:r w:rsidRPr="009139C9">
              <w:t>У</w:t>
            </w:r>
            <w:r w:rsidR="00986C81">
              <w:t>т</w:t>
            </w:r>
            <w:r w:rsidR="007D7862">
              <w:t>верждаю</w:t>
            </w:r>
          </w:p>
          <w:p w:rsidR="00E83ACD" w:rsidRDefault="005509BF" w:rsidP="007048B2">
            <w:r>
              <w:t>И.</w:t>
            </w:r>
            <w:r w:rsidR="00645B5C">
              <w:t xml:space="preserve"> </w:t>
            </w:r>
            <w:r>
              <w:t>о. заместителя директора филиала – технического</w:t>
            </w:r>
            <w:r w:rsidR="009F5901">
              <w:t xml:space="preserve"> директор</w:t>
            </w:r>
            <w:r>
              <w:t>а</w:t>
            </w:r>
            <w:r w:rsidR="009F5901">
              <w:t xml:space="preserve"> </w:t>
            </w:r>
            <w:r w:rsidR="00B87715" w:rsidRPr="009139C9">
              <w:t>Н-ИТЭЦ</w:t>
            </w:r>
          </w:p>
          <w:p w:rsidR="00E83ACD" w:rsidRPr="005808C6" w:rsidRDefault="007D7862" w:rsidP="007048B2">
            <w:pPr>
              <w:rPr>
                <w:lang w:val="en-US"/>
              </w:rPr>
            </w:pPr>
            <w:r>
              <w:t>_____</w:t>
            </w:r>
            <w:r w:rsidR="00E83ACD" w:rsidRPr="009139C9">
              <w:t>____________</w:t>
            </w:r>
            <w:r w:rsidR="005509BF">
              <w:t>А.Г. Дрожжин</w:t>
            </w:r>
          </w:p>
          <w:p w:rsidR="00E83ACD" w:rsidRPr="009139C9" w:rsidRDefault="00E83ACD" w:rsidP="007048B2">
            <w:r w:rsidRPr="009139C9">
              <w:t>«_</w:t>
            </w:r>
            <w:r w:rsidR="00B87715" w:rsidRPr="009139C9">
              <w:t>____»_</w:t>
            </w:r>
            <w:r w:rsidR="007D7862">
              <w:t>________</w:t>
            </w:r>
            <w:r w:rsidR="00B87715" w:rsidRPr="009139C9">
              <w:t>______</w:t>
            </w:r>
            <w:r w:rsidRPr="009139C9">
              <w:t xml:space="preserve"> </w:t>
            </w:r>
            <w:r w:rsidR="00121D41">
              <w:fldChar w:fldCharType="begin"/>
            </w:r>
            <w:r w:rsidR="00121D41">
              <w:instrText xml:space="preserve"> DATE \@ "yyyy 'г.'" \* MERGEFORMAT </w:instrText>
            </w:r>
            <w:r w:rsidR="00121D41">
              <w:fldChar w:fldCharType="separate"/>
            </w:r>
            <w:r w:rsidR="000E3194">
              <w:rPr>
                <w:noProof/>
              </w:rPr>
              <w:t>2023 г.</w:t>
            </w:r>
            <w:r w:rsidR="00121D41">
              <w:rPr>
                <w:noProof/>
              </w:rPr>
              <w:fldChar w:fldCharType="end"/>
            </w:r>
          </w:p>
          <w:p w:rsidR="00E83ACD" w:rsidRPr="00B87715" w:rsidRDefault="00E83ACD" w:rsidP="007048B2">
            <w:pPr>
              <w:rPr>
                <w:sz w:val="20"/>
                <w:szCs w:val="20"/>
              </w:rPr>
            </w:pPr>
          </w:p>
        </w:tc>
      </w:tr>
    </w:tbl>
    <w:p w:rsidR="007D7862" w:rsidRDefault="007D7862" w:rsidP="00936A74">
      <w:pPr>
        <w:shd w:val="clear" w:color="auto" w:fill="FFFFFF"/>
        <w:tabs>
          <w:tab w:val="left" w:pos="250"/>
        </w:tabs>
        <w:jc w:val="center"/>
        <w:rPr>
          <w:b/>
          <w:color w:val="000000"/>
        </w:rPr>
      </w:pPr>
    </w:p>
    <w:p w:rsidR="00C81C80" w:rsidRDefault="00C81C80" w:rsidP="00936A74">
      <w:pPr>
        <w:shd w:val="clear" w:color="auto" w:fill="FFFFFF"/>
        <w:tabs>
          <w:tab w:val="left" w:pos="250"/>
        </w:tabs>
        <w:jc w:val="center"/>
        <w:rPr>
          <w:b/>
          <w:color w:val="000000"/>
        </w:rPr>
      </w:pPr>
      <w:r w:rsidRPr="007048B2">
        <w:rPr>
          <w:b/>
          <w:color w:val="000000"/>
        </w:rPr>
        <w:t xml:space="preserve">ТЕХНИЧЕСКОЕ ЗАДАНИЕ </w:t>
      </w:r>
    </w:p>
    <w:p w:rsidR="00A60902" w:rsidRDefault="00A60902" w:rsidP="00A60902">
      <w:pPr>
        <w:shd w:val="clear" w:color="auto" w:fill="FFFFFF"/>
        <w:jc w:val="center"/>
        <w:rPr>
          <w:sz w:val="22"/>
          <w:szCs w:val="22"/>
        </w:rPr>
      </w:pPr>
      <w:r>
        <w:t>на оказание услуг по проведению биологической рекультивации территории земельного участка кад. № 38:06:010902:4042, примыкающего к трассе ГЗУ и каналу отведения шламовых вод золоотвала Н-ИТЭЦ, путем рекультивации и посева многолетних трав.</w:t>
      </w:r>
    </w:p>
    <w:p w:rsidR="008F7854" w:rsidRDefault="008F7854" w:rsidP="009C2B5D">
      <w:pPr>
        <w:shd w:val="clear" w:color="auto" w:fill="FFFFFF"/>
        <w:tabs>
          <w:tab w:val="left" w:pos="250"/>
        </w:tabs>
        <w:jc w:val="center"/>
      </w:pPr>
    </w:p>
    <w:p w:rsidR="003A08A5" w:rsidRPr="00BD2533" w:rsidRDefault="003A08A5" w:rsidP="009C2B5D">
      <w:pPr>
        <w:shd w:val="clear" w:color="auto" w:fill="FFFFFF"/>
        <w:tabs>
          <w:tab w:val="left" w:pos="250"/>
        </w:tabs>
        <w:jc w:val="center"/>
        <w:rPr>
          <w:b/>
          <w:color w:val="FF0000"/>
        </w:rPr>
      </w:pPr>
    </w:p>
    <w:p w:rsidR="008F7854" w:rsidRPr="003538D5" w:rsidRDefault="00C81C80" w:rsidP="00DD5B81">
      <w:pPr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0"/>
        <w:jc w:val="both"/>
        <w:rPr>
          <w:spacing w:val="4"/>
        </w:rPr>
      </w:pPr>
      <w:r w:rsidRPr="003538D5">
        <w:rPr>
          <w:b/>
          <w:spacing w:val="4"/>
        </w:rPr>
        <w:t>Заказчик:</w:t>
      </w:r>
      <w:r w:rsidRPr="003538D5">
        <w:rPr>
          <w:spacing w:val="4"/>
        </w:rPr>
        <w:t xml:space="preserve"> </w:t>
      </w:r>
    </w:p>
    <w:p w:rsidR="00C81C80" w:rsidRPr="003538D5" w:rsidRDefault="00FB4B2A" w:rsidP="00DD5B81">
      <w:pPr>
        <w:widowControl w:val="0"/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4"/>
        </w:rPr>
      </w:pPr>
      <w:r w:rsidRPr="003538D5">
        <w:rPr>
          <w:spacing w:val="4"/>
        </w:rPr>
        <w:t>ООО</w:t>
      </w:r>
      <w:r w:rsidR="00C81C80" w:rsidRPr="003538D5">
        <w:rPr>
          <w:spacing w:val="4"/>
        </w:rPr>
        <w:t xml:space="preserve"> «</w:t>
      </w:r>
      <w:r w:rsidRPr="003538D5">
        <w:rPr>
          <w:spacing w:val="4"/>
        </w:rPr>
        <w:t>Байкальская энергетическая компания</w:t>
      </w:r>
      <w:r w:rsidR="00003366" w:rsidRPr="003538D5">
        <w:rPr>
          <w:spacing w:val="4"/>
        </w:rPr>
        <w:t>»</w:t>
      </w:r>
      <w:r w:rsidR="00CE7F50">
        <w:rPr>
          <w:spacing w:val="4"/>
        </w:rPr>
        <w:t xml:space="preserve"> </w:t>
      </w:r>
      <w:r w:rsidR="00CE7F50" w:rsidRPr="003538D5">
        <w:rPr>
          <w:spacing w:val="4"/>
        </w:rPr>
        <w:t>филиал</w:t>
      </w:r>
      <w:r w:rsidR="00CE7F50">
        <w:rPr>
          <w:spacing w:val="4"/>
        </w:rPr>
        <w:t xml:space="preserve"> </w:t>
      </w:r>
      <w:r w:rsidR="00CE7F50" w:rsidRPr="003538D5">
        <w:rPr>
          <w:spacing w:val="4"/>
        </w:rPr>
        <w:t>Ново-Иркутская ТЭЦ</w:t>
      </w:r>
      <w:r w:rsidR="00CE7F50">
        <w:rPr>
          <w:spacing w:val="4"/>
        </w:rPr>
        <w:t>.</w:t>
      </w:r>
    </w:p>
    <w:p w:rsidR="00D00C16" w:rsidRPr="00BD2533" w:rsidRDefault="00D00C16" w:rsidP="00DD5B81">
      <w:pPr>
        <w:widowControl w:val="0"/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autoSpaceDE w:val="0"/>
        <w:autoSpaceDN w:val="0"/>
        <w:adjustRightInd w:val="0"/>
        <w:jc w:val="both"/>
        <w:rPr>
          <w:color w:val="FF0000"/>
          <w:spacing w:val="4"/>
        </w:rPr>
      </w:pPr>
    </w:p>
    <w:p w:rsidR="008F7854" w:rsidRPr="00147882" w:rsidRDefault="00C81C80" w:rsidP="00DD5B81">
      <w:pPr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0"/>
        <w:jc w:val="both"/>
        <w:rPr>
          <w:spacing w:val="4"/>
        </w:rPr>
      </w:pPr>
      <w:r w:rsidRPr="00147882">
        <w:rPr>
          <w:b/>
          <w:spacing w:val="4"/>
        </w:rPr>
        <w:t xml:space="preserve">Основание для </w:t>
      </w:r>
      <w:r w:rsidR="00782F15" w:rsidRPr="00147882">
        <w:rPr>
          <w:b/>
          <w:spacing w:val="4"/>
        </w:rPr>
        <w:t>оказания услуги:</w:t>
      </w:r>
      <w:r w:rsidRPr="00147882">
        <w:rPr>
          <w:spacing w:val="4"/>
        </w:rPr>
        <w:t xml:space="preserve"> </w:t>
      </w:r>
    </w:p>
    <w:p w:rsidR="0006780F" w:rsidRPr="009D5680" w:rsidRDefault="00706106" w:rsidP="00DD5B81">
      <w:pPr>
        <w:widowControl w:val="0"/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4"/>
        </w:rPr>
      </w:pPr>
      <w:r>
        <w:rPr>
          <w:spacing w:val="4"/>
        </w:rPr>
        <w:t>Письмо</w:t>
      </w:r>
      <w:r w:rsidR="00D75FBC">
        <w:rPr>
          <w:spacing w:val="4"/>
        </w:rPr>
        <w:t xml:space="preserve"> МТУ Росприроднадзора №ОК/11-11632</w:t>
      </w:r>
      <w:r>
        <w:rPr>
          <w:spacing w:val="4"/>
        </w:rPr>
        <w:t xml:space="preserve"> </w:t>
      </w:r>
      <w:r w:rsidR="009D5680">
        <w:rPr>
          <w:spacing w:val="4"/>
        </w:rPr>
        <w:t xml:space="preserve">от </w:t>
      </w:r>
      <w:r w:rsidR="00D75FBC">
        <w:rPr>
          <w:spacing w:val="4"/>
        </w:rPr>
        <w:t>12</w:t>
      </w:r>
      <w:r w:rsidR="009D5680">
        <w:rPr>
          <w:spacing w:val="4"/>
        </w:rPr>
        <w:t>.0</w:t>
      </w:r>
      <w:r w:rsidR="00D75FBC">
        <w:rPr>
          <w:spacing w:val="4"/>
        </w:rPr>
        <w:t>9</w:t>
      </w:r>
      <w:r w:rsidR="009D5680">
        <w:rPr>
          <w:spacing w:val="4"/>
        </w:rPr>
        <w:t>.2023.</w:t>
      </w:r>
    </w:p>
    <w:p w:rsidR="00CE7F50" w:rsidRPr="00CE7F50" w:rsidRDefault="00CE7F50" w:rsidP="00CE7F50">
      <w:pPr>
        <w:widowControl w:val="0"/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4"/>
        </w:rPr>
      </w:pPr>
    </w:p>
    <w:p w:rsidR="008F7854" w:rsidRPr="003538D5" w:rsidRDefault="00C81C80" w:rsidP="00DD5B81">
      <w:pPr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0"/>
        <w:jc w:val="both"/>
        <w:rPr>
          <w:spacing w:val="4"/>
        </w:rPr>
      </w:pPr>
      <w:r w:rsidRPr="003538D5">
        <w:rPr>
          <w:b/>
          <w:spacing w:val="4"/>
        </w:rPr>
        <w:t>Цель</w:t>
      </w:r>
      <w:r w:rsidR="00CE7F50">
        <w:rPr>
          <w:b/>
          <w:spacing w:val="4"/>
        </w:rPr>
        <w:t xml:space="preserve"> услуг</w:t>
      </w:r>
      <w:r w:rsidRPr="003538D5">
        <w:rPr>
          <w:b/>
          <w:spacing w:val="4"/>
        </w:rPr>
        <w:t>:</w:t>
      </w:r>
      <w:r w:rsidRPr="003538D5">
        <w:rPr>
          <w:spacing w:val="4"/>
        </w:rPr>
        <w:t xml:space="preserve"> </w:t>
      </w:r>
      <w:bookmarkStart w:id="0" w:name="_GoBack"/>
      <w:bookmarkEnd w:id="0"/>
    </w:p>
    <w:p w:rsidR="008F7854" w:rsidRPr="00D75FBC" w:rsidRDefault="00C20C71" w:rsidP="00DD5B81">
      <w:pPr>
        <w:widowControl w:val="0"/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4"/>
        </w:rPr>
      </w:pPr>
      <w:r>
        <w:rPr>
          <w:spacing w:val="4"/>
        </w:rPr>
        <w:t xml:space="preserve">Устранение </w:t>
      </w:r>
      <w:r w:rsidR="00D75FBC">
        <w:rPr>
          <w:spacing w:val="4"/>
        </w:rPr>
        <w:t xml:space="preserve">вреда почвам в границах </w:t>
      </w:r>
      <w:r w:rsidR="00D75FBC">
        <w:t>земельного участка</w:t>
      </w:r>
      <w:r w:rsidR="00D75FBC" w:rsidRPr="00050D2D">
        <w:t xml:space="preserve"> </w:t>
      </w:r>
      <w:r w:rsidR="00D75FBC">
        <w:t>кад. № 38:06:010902:4042</w:t>
      </w:r>
      <w:r w:rsidR="00D44DAA">
        <w:rPr>
          <w:spacing w:val="4"/>
        </w:rPr>
        <w:t>.</w:t>
      </w:r>
    </w:p>
    <w:p w:rsidR="00CE7F50" w:rsidRPr="00CE7F50" w:rsidRDefault="00CE7F50" w:rsidP="00CE7F50">
      <w:pPr>
        <w:widowControl w:val="0"/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4"/>
        </w:rPr>
      </w:pPr>
    </w:p>
    <w:p w:rsidR="00BD22E7" w:rsidRPr="00267EBC" w:rsidRDefault="00C81C80" w:rsidP="00DD5B81">
      <w:pPr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0"/>
        <w:jc w:val="both"/>
        <w:rPr>
          <w:spacing w:val="4"/>
        </w:rPr>
      </w:pPr>
      <w:r w:rsidRPr="00267EBC">
        <w:rPr>
          <w:b/>
          <w:spacing w:val="4"/>
        </w:rPr>
        <w:t>Объект</w:t>
      </w:r>
      <w:r w:rsidR="00CE7F50">
        <w:rPr>
          <w:b/>
          <w:spacing w:val="4"/>
        </w:rPr>
        <w:t>ы услуг</w:t>
      </w:r>
      <w:r w:rsidRPr="00267EBC">
        <w:rPr>
          <w:b/>
          <w:spacing w:val="4"/>
        </w:rPr>
        <w:t xml:space="preserve">: </w:t>
      </w:r>
    </w:p>
    <w:p w:rsidR="00FE4FBC" w:rsidRPr="00901D19" w:rsidRDefault="00D75FBC" w:rsidP="00901D19">
      <w:pPr>
        <w:shd w:val="clear" w:color="auto" w:fill="FFFFFF"/>
        <w:tabs>
          <w:tab w:val="left" w:pos="250"/>
        </w:tabs>
        <w:rPr>
          <w:b/>
          <w:color w:val="FF0000"/>
        </w:rPr>
      </w:pPr>
      <w:r>
        <w:t>Территории земельного участка</w:t>
      </w:r>
      <w:r w:rsidRPr="00050D2D">
        <w:t xml:space="preserve"> </w:t>
      </w:r>
      <w:r>
        <w:t xml:space="preserve">кад. № 38:06:010902:4042 примыкающего к трассе ГЗУ и </w:t>
      </w:r>
      <w:r w:rsidRPr="00050D2D">
        <w:t>канал</w:t>
      </w:r>
      <w:r>
        <w:t>у</w:t>
      </w:r>
      <w:r w:rsidRPr="00050D2D">
        <w:t xml:space="preserve"> отведения шламовых вод золоотвала Н-ИТЭЦ</w:t>
      </w:r>
      <w:r w:rsidR="009C2B5D">
        <w:t>.</w:t>
      </w:r>
    </w:p>
    <w:p w:rsidR="00D00C16" w:rsidRPr="00BD2533" w:rsidRDefault="00D00C16" w:rsidP="00DD5B81">
      <w:pPr>
        <w:pStyle w:val="af"/>
        <w:tabs>
          <w:tab w:val="left" w:pos="426"/>
        </w:tabs>
        <w:ind w:left="0"/>
        <w:rPr>
          <w:color w:val="FF0000"/>
          <w:spacing w:val="4"/>
        </w:rPr>
      </w:pPr>
    </w:p>
    <w:p w:rsidR="00C81C80" w:rsidRPr="00050D2D" w:rsidRDefault="00C81C80" w:rsidP="00DD5B81">
      <w:pPr>
        <w:widowControl w:val="0"/>
        <w:numPr>
          <w:ilvl w:val="0"/>
          <w:numId w:val="13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0"/>
        <w:jc w:val="both"/>
        <w:rPr>
          <w:spacing w:val="4"/>
        </w:rPr>
      </w:pPr>
      <w:r w:rsidRPr="00267EBC">
        <w:rPr>
          <w:b/>
          <w:spacing w:val="4"/>
        </w:rPr>
        <w:t>Основное содержание</w:t>
      </w:r>
      <w:r w:rsidR="004D26F3" w:rsidRPr="00267EBC">
        <w:rPr>
          <w:b/>
          <w:spacing w:val="4"/>
        </w:rPr>
        <w:t xml:space="preserve"> услуг</w:t>
      </w:r>
      <w:r w:rsidRPr="00267EBC">
        <w:rPr>
          <w:b/>
          <w:spacing w:val="4"/>
        </w:rPr>
        <w:t>:</w:t>
      </w:r>
    </w:p>
    <w:p w:rsidR="00050D2D" w:rsidRPr="00050D2D" w:rsidRDefault="00050D2D" w:rsidP="00050D2D">
      <w:pPr>
        <w:widowControl w:val="0"/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4"/>
        </w:rPr>
      </w:pPr>
      <w:r>
        <w:rPr>
          <w:b/>
          <w:spacing w:val="4"/>
        </w:rPr>
        <w:t xml:space="preserve">- </w:t>
      </w:r>
      <w:r w:rsidR="003A08A5">
        <w:rPr>
          <w:b/>
          <w:spacing w:val="4"/>
        </w:rPr>
        <w:t xml:space="preserve">  </w:t>
      </w:r>
      <w:r>
        <w:rPr>
          <w:spacing w:val="4"/>
        </w:rPr>
        <w:t>Проведение работ в труднопроходимом месте для техники.</w:t>
      </w:r>
    </w:p>
    <w:p w:rsidR="00050D2D" w:rsidRDefault="00050D2D" w:rsidP="00DD5B81">
      <w:pPr>
        <w:widowControl w:val="0"/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4"/>
        </w:rPr>
      </w:pPr>
      <w:r>
        <w:rPr>
          <w:spacing w:val="4"/>
        </w:rPr>
        <w:t xml:space="preserve">- </w:t>
      </w:r>
      <w:r w:rsidR="007958AB" w:rsidRPr="007958AB">
        <w:rPr>
          <w:spacing w:val="4"/>
        </w:rPr>
        <w:t>Перевозка грузов I класса автомобилями-самосвалами грузоподъемностью 10 т работающих вне карьера на расстояние до 30 км</w:t>
      </w:r>
      <w:r w:rsidR="007958AB">
        <w:rPr>
          <w:spacing w:val="4"/>
        </w:rPr>
        <w:t xml:space="preserve"> – 116 т.</w:t>
      </w:r>
    </w:p>
    <w:p w:rsidR="007958AB" w:rsidRDefault="007958AB" w:rsidP="00DD5B81">
      <w:pPr>
        <w:widowControl w:val="0"/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4"/>
        </w:rPr>
      </w:pPr>
      <w:r>
        <w:rPr>
          <w:spacing w:val="4"/>
        </w:rPr>
        <w:t xml:space="preserve">- </w:t>
      </w:r>
      <w:r w:rsidR="003A08A5">
        <w:rPr>
          <w:spacing w:val="4"/>
        </w:rPr>
        <w:t xml:space="preserve">  </w:t>
      </w:r>
      <w:r w:rsidRPr="007958AB">
        <w:rPr>
          <w:spacing w:val="4"/>
        </w:rPr>
        <w:t>Планировка: насыпей экскаватором-планировщиком, группа грунтов 1</w:t>
      </w:r>
      <w:r>
        <w:rPr>
          <w:spacing w:val="4"/>
        </w:rPr>
        <w:t xml:space="preserve"> – 1000 м</w:t>
      </w:r>
      <w:r>
        <w:rPr>
          <w:spacing w:val="4"/>
          <w:vertAlign w:val="superscript"/>
        </w:rPr>
        <w:t>2</w:t>
      </w:r>
    </w:p>
    <w:p w:rsidR="007958AB" w:rsidRDefault="007958AB" w:rsidP="00DD5B81">
      <w:pPr>
        <w:widowControl w:val="0"/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4"/>
        </w:rPr>
      </w:pPr>
      <w:r>
        <w:rPr>
          <w:spacing w:val="4"/>
        </w:rPr>
        <w:t xml:space="preserve">- </w:t>
      </w:r>
      <w:r w:rsidR="003A08A5">
        <w:rPr>
          <w:spacing w:val="4"/>
        </w:rPr>
        <w:t xml:space="preserve"> </w:t>
      </w:r>
      <w:r w:rsidRPr="007958AB">
        <w:rPr>
          <w:spacing w:val="4"/>
        </w:rPr>
        <w:t xml:space="preserve">Перевозка материалов (грузов) ручными тележками: способ погрузки - броском, способ выгрузки </w:t>
      </w:r>
      <w:r>
        <w:rPr>
          <w:spacing w:val="4"/>
        </w:rPr>
        <w:t>–</w:t>
      </w:r>
      <w:r w:rsidRPr="007958AB">
        <w:rPr>
          <w:spacing w:val="4"/>
        </w:rPr>
        <w:t xml:space="preserve"> опрокидыванием</w:t>
      </w:r>
      <w:r>
        <w:rPr>
          <w:spacing w:val="4"/>
        </w:rPr>
        <w:t xml:space="preserve"> – 116 т.</w:t>
      </w:r>
    </w:p>
    <w:p w:rsidR="007958AB" w:rsidRDefault="007958AB" w:rsidP="00DD5B81">
      <w:pPr>
        <w:widowControl w:val="0"/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4"/>
        </w:rPr>
      </w:pPr>
      <w:r>
        <w:rPr>
          <w:spacing w:val="4"/>
        </w:rPr>
        <w:t xml:space="preserve">- </w:t>
      </w:r>
      <w:r w:rsidR="003A08A5">
        <w:rPr>
          <w:spacing w:val="4"/>
        </w:rPr>
        <w:t xml:space="preserve">  </w:t>
      </w:r>
      <w:r w:rsidRPr="007958AB">
        <w:rPr>
          <w:spacing w:val="4"/>
        </w:rPr>
        <w:t>При перевозке грузов на расстояния, сверх первых 30 м, добавлять на каждые следующие 10 м (Расц. 0-05,8) до</w:t>
      </w:r>
      <w:r w:rsidR="003A08A5" w:rsidRPr="003A08A5">
        <w:rPr>
          <w:spacing w:val="4"/>
        </w:rPr>
        <w:t xml:space="preserve"> </w:t>
      </w:r>
      <w:r w:rsidRPr="007958AB">
        <w:rPr>
          <w:spacing w:val="4"/>
        </w:rPr>
        <w:t>расстояни</w:t>
      </w:r>
      <w:r w:rsidR="003A08A5">
        <w:rPr>
          <w:spacing w:val="4"/>
        </w:rPr>
        <w:t>я</w:t>
      </w:r>
      <w:r w:rsidRPr="007958AB">
        <w:rPr>
          <w:spacing w:val="4"/>
        </w:rPr>
        <w:t xml:space="preserve"> 80 м</w:t>
      </w:r>
      <w:r>
        <w:rPr>
          <w:spacing w:val="4"/>
        </w:rPr>
        <w:t xml:space="preserve"> – 116 т.</w:t>
      </w:r>
    </w:p>
    <w:p w:rsidR="007958AB" w:rsidRDefault="007958AB" w:rsidP="00DD5B81">
      <w:pPr>
        <w:widowControl w:val="0"/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4"/>
        </w:rPr>
      </w:pPr>
      <w:r>
        <w:rPr>
          <w:spacing w:val="4"/>
        </w:rPr>
        <w:t xml:space="preserve">- </w:t>
      </w:r>
      <w:r w:rsidR="003A08A5">
        <w:rPr>
          <w:spacing w:val="4"/>
        </w:rPr>
        <w:t xml:space="preserve">  </w:t>
      </w:r>
      <w:r w:rsidRPr="007958AB">
        <w:rPr>
          <w:spacing w:val="4"/>
        </w:rPr>
        <w:t>Разравнивание почвы граблями: без выборки камней и корней, группа грунта 1</w:t>
      </w:r>
      <w:r>
        <w:rPr>
          <w:spacing w:val="4"/>
        </w:rPr>
        <w:t xml:space="preserve"> – 4000 м</w:t>
      </w:r>
      <w:r>
        <w:rPr>
          <w:spacing w:val="4"/>
          <w:vertAlign w:val="superscript"/>
        </w:rPr>
        <w:t>2</w:t>
      </w:r>
    </w:p>
    <w:p w:rsidR="007958AB" w:rsidRPr="00D75FBC" w:rsidRDefault="007958AB" w:rsidP="00DD5B81">
      <w:pPr>
        <w:widowControl w:val="0"/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4"/>
        </w:rPr>
      </w:pPr>
      <w:r>
        <w:rPr>
          <w:spacing w:val="4"/>
        </w:rPr>
        <w:t xml:space="preserve">- </w:t>
      </w:r>
      <w:r w:rsidR="003A08A5">
        <w:rPr>
          <w:spacing w:val="4"/>
        </w:rPr>
        <w:t xml:space="preserve">  </w:t>
      </w:r>
      <w:r w:rsidRPr="007958AB">
        <w:rPr>
          <w:spacing w:val="4"/>
        </w:rPr>
        <w:t>Засев газонов вручную</w:t>
      </w:r>
      <w:r>
        <w:rPr>
          <w:spacing w:val="4"/>
        </w:rPr>
        <w:t xml:space="preserve"> – 4000 м</w:t>
      </w:r>
      <w:r>
        <w:rPr>
          <w:spacing w:val="4"/>
          <w:vertAlign w:val="superscript"/>
        </w:rPr>
        <w:t>2</w:t>
      </w:r>
      <w:r w:rsidR="00D75FBC">
        <w:rPr>
          <w:spacing w:val="4"/>
        </w:rPr>
        <w:t>.</w:t>
      </w:r>
    </w:p>
    <w:p w:rsidR="003A08A5" w:rsidRPr="005509BF" w:rsidRDefault="003A08A5" w:rsidP="00DD5B81">
      <w:pPr>
        <w:widowControl w:val="0"/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autoSpaceDE w:val="0"/>
        <w:autoSpaceDN w:val="0"/>
        <w:adjustRightInd w:val="0"/>
        <w:jc w:val="both"/>
        <w:rPr>
          <w:spacing w:val="4"/>
          <w:vertAlign w:val="superscript"/>
          <w:lang w:val="en-US"/>
        </w:rPr>
      </w:pPr>
    </w:p>
    <w:p w:rsidR="00156AD0" w:rsidRPr="00267EBC" w:rsidRDefault="0025529B" w:rsidP="00DD5B81">
      <w:pPr>
        <w:numPr>
          <w:ilvl w:val="0"/>
          <w:numId w:val="13"/>
        </w:numPr>
        <w:tabs>
          <w:tab w:val="left" w:pos="426"/>
          <w:tab w:val="left" w:pos="900"/>
          <w:tab w:val="left" w:pos="993"/>
          <w:tab w:val="left" w:pos="1134"/>
          <w:tab w:val="left" w:pos="1276"/>
        </w:tabs>
        <w:ind w:left="0" w:firstLine="0"/>
        <w:jc w:val="both"/>
        <w:rPr>
          <w:b/>
          <w:spacing w:val="4"/>
        </w:rPr>
      </w:pPr>
      <w:r w:rsidRPr="00267EBC">
        <w:rPr>
          <w:b/>
          <w:spacing w:val="4"/>
        </w:rPr>
        <w:t>Т</w:t>
      </w:r>
      <w:r w:rsidR="00156AD0" w:rsidRPr="00267EBC">
        <w:rPr>
          <w:b/>
          <w:spacing w:val="4"/>
        </w:rPr>
        <w:t>ребования</w:t>
      </w:r>
      <w:r w:rsidRPr="00267EBC">
        <w:rPr>
          <w:b/>
          <w:spacing w:val="4"/>
        </w:rPr>
        <w:t xml:space="preserve"> к исполнителю</w:t>
      </w:r>
      <w:r w:rsidR="00156AD0" w:rsidRPr="00267EBC">
        <w:rPr>
          <w:b/>
          <w:spacing w:val="4"/>
        </w:rPr>
        <w:t>.</w:t>
      </w:r>
    </w:p>
    <w:p w:rsidR="00156AD0" w:rsidRPr="00267EBC" w:rsidRDefault="0034308C" w:rsidP="00D75FBC">
      <w:pPr>
        <w:pStyle w:val="af"/>
        <w:widowControl w:val="0"/>
        <w:tabs>
          <w:tab w:val="left" w:pos="426"/>
          <w:tab w:val="left" w:pos="993"/>
          <w:tab w:val="left" w:pos="1134"/>
        </w:tabs>
        <w:autoSpaceDE w:val="0"/>
        <w:autoSpaceDN w:val="0"/>
        <w:adjustRightInd w:val="0"/>
        <w:ind w:left="0" w:firstLine="284"/>
        <w:jc w:val="both"/>
        <w:rPr>
          <w:spacing w:val="4"/>
        </w:rPr>
      </w:pPr>
      <w:r>
        <w:t>Н</w:t>
      </w:r>
      <w:r w:rsidR="0025529B" w:rsidRPr="00267EBC">
        <w:t>аличие в достаточном количестве необходимого оборудования, приспособлений и техники,</w:t>
      </w:r>
      <w:r>
        <w:t xml:space="preserve"> </w:t>
      </w:r>
      <w:r w:rsidR="00C20C71" w:rsidRPr="00C60CD7">
        <w:t>для оказания услуг</w:t>
      </w:r>
      <w:r w:rsidR="00C20C71">
        <w:t xml:space="preserve"> в полном объёме</w:t>
      </w:r>
      <w:r w:rsidR="00C20C71" w:rsidRPr="00C60CD7">
        <w:t>.</w:t>
      </w:r>
    </w:p>
    <w:p w:rsidR="00C20C71" w:rsidRPr="00C60CD7" w:rsidRDefault="00C20C71" w:rsidP="00D75FBC">
      <w:pPr>
        <w:pStyle w:val="a6"/>
        <w:tabs>
          <w:tab w:val="left" w:pos="709"/>
        </w:tabs>
        <w:spacing w:line="276" w:lineRule="auto"/>
        <w:ind w:right="20" w:firstLine="284"/>
      </w:pPr>
      <w:r w:rsidRPr="00C60CD7">
        <w:t xml:space="preserve">Наличие квалифицированных специалистов </w:t>
      </w:r>
      <w:r>
        <w:t xml:space="preserve">для выполнения работ </w:t>
      </w:r>
      <w:r w:rsidRPr="00C60CD7">
        <w:t>из числа собственного персонала на период действия договора.</w:t>
      </w:r>
    </w:p>
    <w:p w:rsidR="00C20C71" w:rsidRPr="00C60CD7" w:rsidRDefault="00C20C71" w:rsidP="00D75FBC">
      <w:pPr>
        <w:pStyle w:val="a6"/>
        <w:tabs>
          <w:tab w:val="left" w:pos="709"/>
        </w:tabs>
        <w:spacing w:line="276" w:lineRule="auto"/>
        <w:ind w:right="20" w:firstLine="284"/>
      </w:pPr>
      <w:r w:rsidRPr="00C60CD7">
        <w:t>Опыт выполнения аналогичных по хара</w:t>
      </w:r>
      <w:r>
        <w:t>ктеру и объёмам услуг.</w:t>
      </w:r>
    </w:p>
    <w:p w:rsidR="009139C9" w:rsidRPr="00CF73BA" w:rsidRDefault="009139C9" w:rsidP="00DD5B81">
      <w:pPr>
        <w:tabs>
          <w:tab w:val="left" w:pos="426"/>
          <w:tab w:val="left" w:pos="900"/>
          <w:tab w:val="left" w:pos="993"/>
          <w:tab w:val="left" w:pos="1134"/>
          <w:tab w:val="left" w:pos="1276"/>
        </w:tabs>
        <w:jc w:val="both"/>
        <w:rPr>
          <w:color w:val="FF0000"/>
          <w:spacing w:val="4"/>
          <w:highlight w:val="yellow"/>
        </w:rPr>
      </w:pPr>
    </w:p>
    <w:p w:rsidR="004132B2" w:rsidRPr="00267EBC" w:rsidRDefault="00156AD0" w:rsidP="00DD5B81">
      <w:pPr>
        <w:numPr>
          <w:ilvl w:val="0"/>
          <w:numId w:val="13"/>
        </w:numPr>
        <w:tabs>
          <w:tab w:val="left" w:pos="426"/>
          <w:tab w:val="left" w:pos="900"/>
          <w:tab w:val="left" w:pos="993"/>
          <w:tab w:val="left" w:pos="1134"/>
          <w:tab w:val="left" w:pos="1276"/>
        </w:tabs>
        <w:ind w:left="0" w:firstLine="0"/>
        <w:jc w:val="both"/>
        <w:rPr>
          <w:b/>
          <w:spacing w:val="4"/>
        </w:rPr>
      </w:pPr>
      <w:r w:rsidRPr="00267EBC">
        <w:rPr>
          <w:b/>
          <w:spacing w:val="4"/>
        </w:rPr>
        <w:t xml:space="preserve">Срок </w:t>
      </w:r>
      <w:r w:rsidR="00614125" w:rsidRPr="00267EBC">
        <w:rPr>
          <w:b/>
          <w:spacing w:val="4"/>
        </w:rPr>
        <w:t>оказания услуг</w:t>
      </w:r>
      <w:r w:rsidRPr="00267EBC">
        <w:rPr>
          <w:b/>
          <w:spacing w:val="4"/>
        </w:rPr>
        <w:t>.</w:t>
      </w:r>
    </w:p>
    <w:p w:rsidR="00F528F1" w:rsidRPr="00BD2533" w:rsidRDefault="0025529B" w:rsidP="00DD5B81">
      <w:pPr>
        <w:tabs>
          <w:tab w:val="left" w:pos="426"/>
          <w:tab w:val="left" w:pos="900"/>
          <w:tab w:val="left" w:pos="993"/>
          <w:tab w:val="left" w:pos="1134"/>
          <w:tab w:val="left" w:pos="1276"/>
        </w:tabs>
        <w:jc w:val="both"/>
        <w:rPr>
          <w:b/>
          <w:color w:val="FF0000"/>
          <w:spacing w:val="4"/>
        </w:rPr>
      </w:pPr>
      <w:r w:rsidRPr="00267EBC">
        <w:t xml:space="preserve">С момента заключения </w:t>
      </w:r>
      <w:r w:rsidR="004132B2" w:rsidRPr="00267EBC">
        <w:t>договора</w:t>
      </w:r>
      <w:r w:rsidRPr="00267EBC">
        <w:t xml:space="preserve"> </w:t>
      </w:r>
      <w:r w:rsidR="001274F9">
        <w:t xml:space="preserve">по </w:t>
      </w:r>
      <w:r w:rsidR="00CF73BA">
        <w:t>30</w:t>
      </w:r>
      <w:r w:rsidR="00DA4D62">
        <w:t>.</w:t>
      </w:r>
      <w:r w:rsidR="00525862">
        <w:t>1</w:t>
      </w:r>
      <w:r w:rsidR="00D75FBC">
        <w:t>1</w:t>
      </w:r>
      <w:r w:rsidR="0008317C">
        <w:t>.202</w:t>
      </w:r>
      <w:r w:rsidR="00DA4D62" w:rsidRPr="00DA4D62">
        <w:t>3</w:t>
      </w:r>
      <w:r w:rsidR="00CE7F50">
        <w:t xml:space="preserve"> г</w:t>
      </w:r>
      <w:r w:rsidR="001274F9">
        <w:t>.</w:t>
      </w:r>
    </w:p>
    <w:p w:rsidR="002D32E4" w:rsidRDefault="002D32E4" w:rsidP="00936A74">
      <w:pPr>
        <w:jc w:val="both"/>
        <w:rPr>
          <w:rFonts w:eastAsia="Calibri"/>
        </w:rPr>
      </w:pPr>
    </w:p>
    <w:p w:rsidR="004132B2" w:rsidRPr="00267EBC" w:rsidRDefault="004132B2" w:rsidP="00936A74">
      <w:pPr>
        <w:jc w:val="both"/>
        <w:rPr>
          <w:rFonts w:eastAsia="Calibri"/>
        </w:rPr>
      </w:pPr>
      <w:r w:rsidRPr="00267EBC">
        <w:rPr>
          <w:rFonts w:eastAsia="Calibri"/>
        </w:rPr>
        <w:t xml:space="preserve">Зам. технического директора ТПиР </w:t>
      </w:r>
    </w:p>
    <w:p w:rsidR="004132B2" w:rsidRPr="00267EBC" w:rsidRDefault="004132B2" w:rsidP="00936A74">
      <w:pPr>
        <w:jc w:val="both"/>
        <w:rPr>
          <w:rFonts w:eastAsia="Calibri"/>
        </w:rPr>
      </w:pPr>
      <w:r w:rsidRPr="00267EBC">
        <w:rPr>
          <w:rFonts w:eastAsia="Calibri"/>
        </w:rPr>
        <w:t xml:space="preserve">- начальник ПТО                                                                                   Д.В. Холодилов </w:t>
      </w:r>
    </w:p>
    <w:p w:rsidR="004132B2" w:rsidRDefault="004132B2" w:rsidP="00936A74">
      <w:pPr>
        <w:jc w:val="both"/>
        <w:rPr>
          <w:rFonts w:eastAsia="Calibri"/>
        </w:rPr>
      </w:pPr>
    </w:p>
    <w:p w:rsidR="00F528F1" w:rsidRPr="00267EBC" w:rsidRDefault="005509BF" w:rsidP="00936A74">
      <w:pPr>
        <w:jc w:val="both"/>
        <w:rPr>
          <w:spacing w:val="4"/>
        </w:rPr>
      </w:pPr>
      <w:r>
        <w:rPr>
          <w:rFonts w:eastAsia="Calibri"/>
        </w:rPr>
        <w:t>Зам. н</w:t>
      </w:r>
      <w:r w:rsidR="004132B2" w:rsidRPr="00267EBC">
        <w:rPr>
          <w:rFonts w:eastAsia="Calibri"/>
        </w:rPr>
        <w:t>ачальник</w:t>
      </w:r>
      <w:r>
        <w:rPr>
          <w:rFonts w:eastAsia="Calibri"/>
        </w:rPr>
        <w:t>а</w:t>
      </w:r>
      <w:r w:rsidR="004132B2" w:rsidRPr="00267EBC">
        <w:rPr>
          <w:rFonts w:eastAsia="Calibri"/>
        </w:rPr>
        <w:t xml:space="preserve"> КЦ                                                       </w:t>
      </w:r>
      <w:r>
        <w:rPr>
          <w:rFonts w:eastAsia="Calibri"/>
        </w:rPr>
        <w:t xml:space="preserve">                       </w:t>
      </w:r>
      <w:r w:rsidR="00D75FBC">
        <w:rPr>
          <w:rFonts w:eastAsia="Calibri"/>
        </w:rPr>
        <w:t>С</w:t>
      </w:r>
      <w:r>
        <w:rPr>
          <w:rFonts w:eastAsia="Calibri"/>
        </w:rPr>
        <w:t xml:space="preserve">.А. </w:t>
      </w:r>
      <w:r w:rsidR="00D75FBC">
        <w:rPr>
          <w:rFonts w:eastAsia="Calibri"/>
        </w:rPr>
        <w:t>Садков</w:t>
      </w:r>
    </w:p>
    <w:sectPr w:rsidR="00F528F1" w:rsidRPr="00267EBC" w:rsidSect="007D7862">
      <w:headerReference w:type="default" r:id="rId8"/>
      <w:pgSz w:w="11906" w:h="16838" w:code="9"/>
      <w:pgMar w:top="794" w:right="567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ECF" w:rsidRDefault="00785ECF">
      <w:r>
        <w:separator/>
      </w:r>
    </w:p>
  </w:endnote>
  <w:endnote w:type="continuationSeparator" w:id="0">
    <w:p w:rsidR="00785ECF" w:rsidRDefault="00785E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ECF" w:rsidRDefault="00785ECF">
      <w:r>
        <w:separator/>
      </w:r>
    </w:p>
  </w:footnote>
  <w:footnote w:type="continuationSeparator" w:id="0">
    <w:p w:rsidR="00785ECF" w:rsidRDefault="00785E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1316" w:rsidRDefault="00DF36A3">
    <w:pPr>
      <w:pStyle w:val="a4"/>
      <w:jc w:val="center"/>
    </w:pPr>
    <w:r>
      <w:rPr>
        <w:rStyle w:val="a3"/>
      </w:rPr>
      <w:fldChar w:fldCharType="begin"/>
    </w:r>
    <w:r w:rsidR="00011316">
      <w:rPr>
        <w:rStyle w:val="a3"/>
      </w:rPr>
      <w:instrText xml:space="preserve"> PAGE </w:instrText>
    </w:r>
    <w:r>
      <w:rPr>
        <w:rStyle w:val="a3"/>
      </w:rPr>
      <w:fldChar w:fldCharType="separate"/>
    </w:r>
    <w:r w:rsidR="00C20C71">
      <w:rPr>
        <w:rStyle w:val="a3"/>
        <w:noProof/>
      </w:rPr>
      <w:t>2</w:t>
    </w:r>
    <w:r>
      <w:rPr>
        <w:rStyle w:val="a3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1D69"/>
    <w:multiLevelType w:val="multilevel"/>
    <w:tmpl w:val="0DE084CC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0" w:firstLine="28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28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7957D9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18D02866"/>
    <w:multiLevelType w:val="multilevel"/>
    <w:tmpl w:val="BD9A782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5466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8E17071"/>
    <w:multiLevelType w:val="hybridMultilevel"/>
    <w:tmpl w:val="FAB6A3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1C7B84"/>
    <w:multiLevelType w:val="multilevel"/>
    <w:tmpl w:val="6E9E45AE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82A2FCB"/>
    <w:multiLevelType w:val="hybridMultilevel"/>
    <w:tmpl w:val="B81CC1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9255DB"/>
    <w:multiLevelType w:val="multilevel"/>
    <w:tmpl w:val="18723DD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5760" w:hanging="1440"/>
      </w:pPr>
      <w:rPr>
        <w:rFonts w:hint="default"/>
      </w:rPr>
    </w:lvl>
  </w:abstractNum>
  <w:abstractNum w:abstractNumId="7" w15:restartNumberingAfterBreak="0">
    <w:nsid w:val="57B743EF"/>
    <w:multiLevelType w:val="multilevel"/>
    <w:tmpl w:val="70446BE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8" w15:restartNumberingAfterBreak="0">
    <w:nsid w:val="6BB3702E"/>
    <w:multiLevelType w:val="multilevel"/>
    <w:tmpl w:val="0DE084CC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28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284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6FE74E57"/>
    <w:multiLevelType w:val="hybridMultilevel"/>
    <w:tmpl w:val="5842388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72533938"/>
    <w:multiLevelType w:val="hybridMultilevel"/>
    <w:tmpl w:val="B0A2A3EA"/>
    <w:lvl w:ilvl="0" w:tplc="20AE0FE4">
      <w:start w:val="1"/>
      <w:numFmt w:val="bullet"/>
      <w:lvlText w:val=""/>
      <w:lvlJc w:val="center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3FD7DDC"/>
    <w:multiLevelType w:val="hybridMultilevel"/>
    <w:tmpl w:val="F1920CA6"/>
    <w:lvl w:ilvl="0" w:tplc="3C1C91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292B8E"/>
    <w:multiLevelType w:val="hybridMultilevel"/>
    <w:tmpl w:val="417ECC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CD37D61"/>
    <w:multiLevelType w:val="hybridMultilevel"/>
    <w:tmpl w:val="A0B4A4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165AB3"/>
    <w:multiLevelType w:val="multilevel"/>
    <w:tmpl w:val="9A38DB58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  <w:b w:val="0"/>
        <w:i w:val="0"/>
      </w:rPr>
    </w:lvl>
    <w:lvl w:ilvl="1">
      <w:start w:val="3"/>
      <w:numFmt w:val="decimal"/>
      <w:lvlText w:val="%1.%2"/>
      <w:lvlJc w:val="left"/>
      <w:pPr>
        <w:ind w:left="834" w:hanging="48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  <w:b w:val="0"/>
        <w:i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  <w:b w:val="0"/>
        <w:i w:val="0"/>
      </w:rPr>
    </w:lvl>
  </w:abstractNum>
  <w:num w:numId="1">
    <w:abstractNumId w:val="13"/>
  </w:num>
  <w:num w:numId="2">
    <w:abstractNumId w:val="4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12"/>
  </w:num>
  <w:num w:numId="7">
    <w:abstractNumId w:val="1"/>
  </w:num>
  <w:num w:numId="8">
    <w:abstractNumId w:val="9"/>
  </w:num>
  <w:num w:numId="9">
    <w:abstractNumId w:val="0"/>
  </w:num>
  <w:num w:numId="10">
    <w:abstractNumId w:val="7"/>
  </w:num>
  <w:num w:numId="11">
    <w:abstractNumId w:val="8"/>
  </w:num>
  <w:num w:numId="12">
    <w:abstractNumId w:val="6"/>
  </w:num>
  <w:num w:numId="13">
    <w:abstractNumId w:val="2"/>
  </w:num>
  <w:num w:numId="14">
    <w:abstractNumId w:val="14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8A3"/>
    <w:rsid w:val="00003366"/>
    <w:rsid w:val="0000351D"/>
    <w:rsid w:val="00011316"/>
    <w:rsid w:val="00016B30"/>
    <w:rsid w:val="0002388F"/>
    <w:rsid w:val="000246E7"/>
    <w:rsid w:val="00031915"/>
    <w:rsid w:val="00046832"/>
    <w:rsid w:val="00046FAA"/>
    <w:rsid w:val="00050D2D"/>
    <w:rsid w:val="0005696D"/>
    <w:rsid w:val="0006780F"/>
    <w:rsid w:val="00070190"/>
    <w:rsid w:val="00072DDE"/>
    <w:rsid w:val="00076150"/>
    <w:rsid w:val="0008131E"/>
    <w:rsid w:val="0008317C"/>
    <w:rsid w:val="000837EB"/>
    <w:rsid w:val="000859E2"/>
    <w:rsid w:val="00085A2F"/>
    <w:rsid w:val="000862AC"/>
    <w:rsid w:val="0009439A"/>
    <w:rsid w:val="000C070E"/>
    <w:rsid w:val="000C0CF6"/>
    <w:rsid w:val="000C1880"/>
    <w:rsid w:val="000C18A3"/>
    <w:rsid w:val="000C21C2"/>
    <w:rsid w:val="000E308E"/>
    <w:rsid w:val="000E3194"/>
    <w:rsid w:val="000E4DEB"/>
    <w:rsid w:val="000F0D52"/>
    <w:rsid w:val="000F1E42"/>
    <w:rsid w:val="0011165C"/>
    <w:rsid w:val="00121D41"/>
    <w:rsid w:val="001274F9"/>
    <w:rsid w:val="00130146"/>
    <w:rsid w:val="001368DF"/>
    <w:rsid w:val="00143948"/>
    <w:rsid w:val="0014515C"/>
    <w:rsid w:val="001469DB"/>
    <w:rsid w:val="00147882"/>
    <w:rsid w:val="00147899"/>
    <w:rsid w:val="00152076"/>
    <w:rsid w:val="00155072"/>
    <w:rsid w:val="00156AD0"/>
    <w:rsid w:val="00157AD8"/>
    <w:rsid w:val="00165D33"/>
    <w:rsid w:val="001666BA"/>
    <w:rsid w:val="0017159B"/>
    <w:rsid w:val="00174C1A"/>
    <w:rsid w:val="0018444E"/>
    <w:rsid w:val="00190408"/>
    <w:rsid w:val="00192BAC"/>
    <w:rsid w:val="001946C7"/>
    <w:rsid w:val="001B1B67"/>
    <w:rsid w:val="001B5270"/>
    <w:rsid w:val="001B570F"/>
    <w:rsid w:val="001B654C"/>
    <w:rsid w:val="001C077D"/>
    <w:rsid w:val="001D6128"/>
    <w:rsid w:val="001D6EB0"/>
    <w:rsid w:val="001E1D29"/>
    <w:rsid w:val="001E4464"/>
    <w:rsid w:val="001F1557"/>
    <w:rsid w:val="00200A08"/>
    <w:rsid w:val="00202649"/>
    <w:rsid w:val="00202D4D"/>
    <w:rsid w:val="00204937"/>
    <w:rsid w:val="00207223"/>
    <w:rsid w:val="00210A43"/>
    <w:rsid w:val="0021310D"/>
    <w:rsid w:val="00213F49"/>
    <w:rsid w:val="002437A8"/>
    <w:rsid w:val="00246184"/>
    <w:rsid w:val="00251794"/>
    <w:rsid w:val="0025529B"/>
    <w:rsid w:val="0026071A"/>
    <w:rsid w:val="00263CFE"/>
    <w:rsid w:val="00264A54"/>
    <w:rsid w:val="00267EBC"/>
    <w:rsid w:val="0027087E"/>
    <w:rsid w:val="002976CF"/>
    <w:rsid w:val="002A75EB"/>
    <w:rsid w:val="002B2EB5"/>
    <w:rsid w:val="002B6C3F"/>
    <w:rsid w:val="002C57F7"/>
    <w:rsid w:val="002D32E4"/>
    <w:rsid w:val="002E4066"/>
    <w:rsid w:val="002E60BC"/>
    <w:rsid w:val="002F4DA7"/>
    <w:rsid w:val="00301E92"/>
    <w:rsid w:val="003020D8"/>
    <w:rsid w:val="0031280C"/>
    <w:rsid w:val="003239F9"/>
    <w:rsid w:val="00324A07"/>
    <w:rsid w:val="003413C0"/>
    <w:rsid w:val="0034308C"/>
    <w:rsid w:val="003538D5"/>
    <w:rsid w:val="0035424B"/>
    <w:rsid w:val="00362558"/>
    <w:rsid w:val="003643BE"/>
    <w:rsid w:val="00364E7E"/>
    <w:rsid w:val="003657D7"/>
    <w:rsid w:val="00366159"/>
    <w:rsid w:val="003678EE"/>
    <w:rsid w:val="003915E9"/>
    <w:rsid w:val="0039252B"/>
    <w:rsid w:val="003A08A5"/>
    <w:rsid w:val="003B4881"/>
    <w:rsid w:val="003B7866"/>
    <w:rsid w:val="003D4A98"/>
    <w:rsid w:val="003D4FA8"/>
    <w:rsid w:val="003E5687"/>
    <w:rsid w:val="003E6E94"/>
    <w:rsid w:val="003F1DDB"/>
    <w:rsid w:val="003F43EA"/>
    <w:rsid w:val="003F6521"/>
    <w:rsid w:val="003F7AD2"/>
    <w:rsid w:val="00404F3F"/>
    <w:rsid w:val="004132B2"/>
    <w:rsid w:val="00413E9D"/>
    <w:rsid w:val="00421A93"/>
    <w:rsid w:val="004275C0"/>
    <w:rsid w:val="00433FD0"/>
    <w:rsid w:val="004368A6"/>
    <w:rsid w:val="0043755D"/>
    <w:rsid w:val="00447734"/>
    <w:rsid w:val="00454B52"/>
    <w:rsid w:val="004550C2"/>
    <w:rsid w:val="00457235"/>
    <w:rsid w:val="00464C6F"/>
    <w:rsid w:val="00484AEB"/>
    <w:rsid w:val="004C08F2"/>
    <w:rsid w:val="004C0907"/>
    <w:rsid w:val="004D2195"/>
    <w:rsid w:val="004D26F3"/>
    <w:rsid w:val="004D48A7"/>
    <w:rsid w:val="004E485F"/>
    <w:rsid w:val="004F5084"/>
    <w:rsid w:val="0050457F"/>
    <w:rsid w:val="0051140C"/>
    <w:rsid w:val="00525862"/>
    <w:rsid w:val="005269BE"/>
    <w:rsid w:val="00533EA7"/>
    <w:rsid w:val="00543239"/>
    <w:rsid w:val="005439D7"/>
    <w:rsid w:val="005446DC"/>
    <w:rsid w:val="005470BB"/>
    <w:rsid w:val="005509BF"/>
    <w:rsid w:val="00563229"/>
    <w:rsid w:val="00567FD9"/>
    <w:rsid w:val="00574F4C"/>
    <w:rsid w:val="005808C6"/>
    <w:rsid w:val="00591056"/>
    <w:rsid w:val="0059153E"/>
    <w:rsid w:val="00595EC9"/>
    <w:rsid w:val="005A29A1"/>
    <w:rsid w:val="005A3F13"/>
    <w:rsid w:val="005A4397"/>
    <w:rsid w:val="005A5917"/>
    <w:rsid w:val="005A6358"/>
    <w:rsid w:val="005B4042"/>
    <w:rsid w:val="005B5890"/>
    <w:rsid w:val="005D251C"/>
    <w:rsid w:val="005E0FF4"/>
    <w:rsid w:val="005E5F7E"/>
    <w:rsid w:val="005F37B9"/>
    <w:rsid w:val="0060607E"/>
    <w:rsid w:val="00614125"/>
    <w:rsid w:val="00615049"/>
    <w:rsid w:val="006251C6"/>
    <w:rsid w:val="00626186"/>
    <w:rsid w:val="00626AFC"/>
    <w:rsid w:val="0064298A"/>
    <w:rsid w:val="00643B81"/>
    <w:rsid w:val="00645B5C"/>
    <w:rsid w:val="00691032"/>
    <w:rsid w:val="006A0A70"/>
    <w:rsid w:val="006A7D76"/>
    <w:rsid w:val="006B0274"/>
    <w:rsid w:val="006B169B"/>
    <w:rsid w:val="006B2165"/>
    <w:rsid w:val="006C0A0E"/>
    <w:rsid w:val="006C0D22"/>
    <w:rsid w:val="006C1FF9"/>
    <w:rsid w:val="006D0949"/>
    <w:rsid w:val="006D56C3"/>
    <w:rsid w:val="006D66B5"/>
    <w:rsid w:val="006E3D3A"/>
    <w:rsid w:val="006E5F9D"/>
    <w:rsid w:val="006E7C3F"/>
    <w:rsid w:val="006F27AA"/>
    <w:rsid w:val="006F2966"/>
    <w:rsid w:val="006F381C"/>
    <w:rsid w:val="006F6246"/>
    <w:rsid w:val="00702BEB"/>
    <w:rsid w:val="00703261"/>
    <w:rsid w:val="007048B2"/>
    <w:rsid w:val="00706106"/>
    <w:rsid w:val="007113E7"/>
    <w:rsid w:val="0072288A"/>
    <w:rsid w:val="00732DE1"/>
    <w:rsid w:val="00733D5A"/>
    <w:rsid w:val="00734B4C"/>
    <w:rsid w:val="0074451F"/>
    <w:rsid w:val="00760614"/>
    <w:rsid w:val="00773EB0"/>
    <w:rsid w:val="007750B9"/>
    <w:rsid w:val="00782F15"/>
    <w:rsid w:val="007842E4"/>
    <w:rsid w:val="00785ECF"/>
    <w:rsid w:val="0079157C"/>
    <w:rsid w:val="007958AB"/>
    <w:rsid w:val="007A3D60"/>
    <w:rsid w:val="007A763F"/>
    <w:rsid w:val="007A7FEE"/>
    <w:rsid w:val="007B3FA8"/>
    <w:rsid w:val="007C7534"/>
    <w:rsid w:val="007D065C"/>
    <w:rsid w:val="007D1240"/>
    <w:rsid w:val="007D7862"/>
    <w:rsid w:val="007E38AD"/>
    <w:rsid w:val="007E451E"/>
    <w:rsid w:val="007F73F9"/>
    <w:rsid w:val="00800F56"/>
    <w:rsid w:val="0080360A"/>
    <w:rsid w:val="00805A67"/>
    <w:rsid w:val="0080646A"/>
    <w:rsid w:val="00813545"/>
    <w:rsid w:val="00815DE4"/>
    <w:rsid w:val="008222F9"/>
    <w:rsid w:val="008279B2"/>
    <w:rsid w:val="0083173D"/>
    <w:rsid w:val="00843357"/>
    <w:rsid w:val="00863D1E"/>
    <w:rsid w:val="0086690C"/>
    <w:rsid w:val="00875C14"/>
    <w:rsid w:val="00890186"/>
    <w:rsid w:val="00890BF9"/>
    <w:rsid w:val="008960A7"/>
    <w:rsid w:val="008A154C"/>
    <w:rsid w:val="008A2A5F"/>
    <w:rsid w:val="008A5F3E"/>
    <w:rsid w:val="008C3742"/>
    <w:rsid w:val="008C7F67"/>
    <w:rsid w:val="008D4B7D"/>
    <w:rsid w:val="008D61C6"/>
    <w:rsid w:val="008E62E8"/>
    <w:rsid w:val="008F7854"/>
    <w:rsid w:val="00901D19"/>
    <w:rsid w:val="0091104C"/>
    <w:rsid w:val="009139C9"/>
    <w:rsid w:val="00916F4F"/>
    <w:rsid w:val="00921639"/>
    <w:rsid w:val="00922364"/>
    <w:rsid w:val="009318C0"/>
    <w:rsid w:val="00936A74"/>
    <w:rsid w:val="00956EF5"/>
    <w:rsid w:val="00961C2B"/>
    <w:rsid w:val="00986C81"/>
    <w:rsid w:val="009A412F"/>
    <w:rsid w:val="009A5AA6"/>
    <w:rsid w:val="009A749F"/>
    <w:rsid w:val="009C2B5D"/>
    <w:rsid w:val="009C2D80"/>
    <w:rsid w:val="009C3408"/>
    <w:rsid w:val="009C6FC5"/>
    <w:rsid w:val="009C787F"/>
    <w:rsid w:val="009D5680"/>
    <w:rsid w:val="009E5BE1"/>
    <w:rsid w:val="009E6248"/>
    <w:rsid w:val="009E70CD"/>
    <w:rsid w:val="009F555A"/>
    <w:rsid w:val="009F5901"/>
    <w:rsid w:val="00A02F1D"/>
    <w:rsid w:val="00A03AD4"/>
    <w:rsid w:val="00A05082"/>
    <w:rsid w:val="00A06FC1"/>
    <w:rsid w:val="00A07E28"/>
    <w:rsid w:val="00A24928"/>
    <w:rsid w:val="00A25643"/>
    <w:rsid w:val="00A26446"/>
    <w:rsid w:val="00A2799E"/>
    <w:rsid w:val="00A33B97"/>
    <w:rsid w:val="00A350FE"/>
    <w:rsid w:val="00A60902"/>
    <w:rsid w:val="00A611F1"/>
    <w:rsid w:val="00A662E3"/>
    <w:rsid w:val="00A67AFA"/>
    <w:rsid w:val="00A67D34"/>
    <w:rsid w:val="00A83D37"/>
    <w:rsid w:val="00A96064"/>
    <w:rsid w:val="00AB345C"/>
    <w:rsid w:val="00AB60F7"/>
    <w:rsid w:val="00AB6345"/>
    <w:rsid w:val="00AD269A"/>
    <w:rsid w:val="00AD2FAC"/>
    <w:rsid w:val="00AD455C"/>
    <w:rsid w:val="00AD4EDF"/>
    <w:rsid w:val="00AD618D"/>
    <w:rsid w:val="00AE2510"/>
    <w:rsid w:val="00AF27AA"/>
    <w:rsid w:val="00B043E6"/>
    <w:rsid w:val="00B053E4"/>
    <w:rsid w:val="00B07A6D"/>
    <w:rsid w:val="00B117A2"/>
    <w:rsid w:val="00B15654"/>
    <w:rsid w:val="00B21CA1"/>
    <w:rsid w:val="00B21FFA"/>
    <w:rsid w:val="00B26635"/>
    <w:rsid w:val="00B2693B"/>
    <w:rsid w:val="00B2713A"/>
    <w:rsid w:val="00B30D18"/>
    <w:rsid w:val="00B3391E"/>
    <w:rsid w:val="00B36439"/>
    <w:rsid w:val="00B4126A"/>
    <w:rsid w:val="00B46702"/>
    <w:rsid w:val="00B46AFE"/>
    <w:rsid w:val="00B50B3C"/>
    <w:rsid w:val="00B54BE1"/>
    <w:rsid w:val="00B5763B"/>
    <w:rsid w:val="00B57E00"/>
    <w:rsid w:val="00B70AA5"/>
    <w:rsid w:val="00B74752"/>
    <w:rsid w:val="00B8690A"/>
    <w:rsid w:val="00B87715"/>
    <w:rsid w:val="00B90EFA"/>
    <w:rsid w:val="00BA6EF4"/>
    <w:rsid w:val="00BB0169"/>
    <w:rsid w:val="00BB3F56"/>
    <w:rsid w:val="00BC1EBD"/>
    <w:rsid w:val="00BD22E7"/>
    <w:rsid w:val="00BD2533"/>
    <w:rsid w:val="00BE4383"/>
    <w:rsid w:val="00BF3D24"/>
    <w:rsid w:val="00BF4F56"/>
    <w:rsid w:val="00BF7B44"/>
    <w:rsid w:val="00C018FB"/>
    <w:rsid w:val="00C03FBD"/>
    <w:rsid w:val="00C06013"/>
    <w:rsid w:val="00C06BF7"/>
    <w:rsid w:val="00C07FC8"/>
    <w:rsid w:val="00C12346"/>
    <w:rsid w:val="00C13A12"/>
    <w:rsid w:val="00C13CED"/>
    <w:rsid w:val="00C20C71"/>
    <w:rsid w:val="00C230F0"/>
    <w:rsid w:val="00C26306"/>
    <w:rsid w:val="00C3421A"/>
    <w:rsid w:val="00C350EE"/>
    <w:rsid w:val="00C407C8"/>
    <w:rsid w:val="00C5271E"/>
    <w:rsid w:val="00C55827"/>
    <w:rsid w:val="00C67B9C"/>
    <w:rsid w:val="00C758E6"/>
    <w:rsid w:val="00C76507"/>
    <w:rsid w:val="00C81C80"/>
    <w:rsid w:val="00C84E88"/>
    <w:rsid w:val="00C92AA0"/>
    <w:rsid w:val="00CA6A01"/>
    <w:rsid w:val="00CB3C5B"/>
    <w:rsid w:val="00CB72CA"/>
    <w:rsid w:val="00CB7AA8"/>
    <w:rsid w:val="00CC40C1"/>
    <w:rsid w:val="00CC6CC3"/>
    <w:rsid w:val="00CD22E3"/>
    <w:rsid w:val="00CD3022"/>
    <w:rsid w:val="00CD3D1F"/>
    <w:rsid w:val="00CD4D01"/>
    <w:rsid w:val="00CE0D52"/>
    <w:rsid w:val="00CE2A6D"/>
    <w:rsid w:val="00CE5672"/>
    <w:rsid w:val="00CE70C6"/>
    <w:rsid w:val="00CE7F50"/>
    <w:rsid w:val="00CF73BA"/>
    <w:rsid w:val="00D00C16"/>
    <w:rsid w:val="00D00D33"/>
    <w:rsid w:val="00D0362C"/>
    <w:rsid w:val="00D144F7"/>
    <w:rsid w:val="00D1542C"/>
    <w:rsid w:val="00D170F1"/>
    <w:rsid w:val="00D3077E"/>
    <w:rsid w:val="00D3099B"/>
    <w:rsid w:val="00D32DEC"/>
    <w:rsid w:val="00D3591C"/>
    <w:rsid w:val="00D37554"/>
    <w:rsid w:val="00D41A5D"/>
    <w:rsid w:val="00D44DAA"/>
    <w:rsid w:val="00D61530"/>
    <w:rsid w:val="00D659B1"/>
    <w:rsid w:val="00D66CEE"/>
    <w:rsid w:val="00D75FBC"/>
    <w:rsid w:val="00D8406A"/>
    <w:rsid w:val="00D96CDA"/>
    <w:rsid w:val="00DA4D62"/>
    <w:rsid w:val="00DA7D1C"/>
    <w:rsid w:val="00DB57A3"/>
    <w:rsid w:val="00DB6F2C"/>
    <w:rsid w:val="00DC6697"/>
    <w:rsid w:val="00DD4255"/>
    <w:rsid w:val="00DD5B81"/>
    <w:rsid w:val="00DE337F"/>
    <w:rsid w:val="00DE477C"/>
    <w:rsid w:val="00DE7198"/>
    <w:rsid w:val="00DF1F85"/>
    <w:rsid w:val="00DF36A3"/>
    <w:rsid w:val="00E06232"/>
    <w:rsid w:val="00E06299"/>
    <w:rsid w:val="00E13B3E"/>
    <w:rsid w:val="00E16A5A"/>
    <w:rsid w:val="00E240B5"/>
    <w:rsid w:val="00E31105"/>
    <w:rsid w:val="00E325C7"/>
    <w:rsid w:val="00E3501F"/>
    <w:rsid w:val="00E41A3B"/>
    <w:rsid w:val="00E452C6"/>
    <w:rsid w:val="00E811AC"/>
    <w:rsid w:val="00E816ED"/>
    <w:rsid w:val="00E83ACD"/>
    <w:rsid w:val="00E869A2"/>
    <w:rsid w:val="00E87F1F"/>
    <w:rsid w:val="00E91FB0"/>
    <w:rsid w:val="00EA6328"/>
    <w:rsid w:val="00EB3C9E"/>
    <w:rsid w:val="00EB4CA7"/>
    <w:rsid w:val="00EB7184"/>
    <w:rsid w:val="00EC04C6"/>
    <w:rsid w:val="00EC1FE3"/>
    <w:rsid w:val="00EC275A"/>
    <w:rsid w:val="00EC7218"/>
    <w:rsid w:val="00ED730A"/>
    <w:rsid w:val="00ED77BB"/>
    <w:rsid w:val="00EE1BF3"/>
    <w:rsid w:val="00EE6BCB"/>
    <w:rsid w:val="00EF0139"/>
    <w:rsid w:val="00EF2EED"/>
    <w:rsid w:val="00EF5518"/>
    <w:rsid w:val="00F07225"/>
    <w:rsid w:val="00F0772F"/>
    <w:rsid w:val="00F16C64"/>
    <w:rsid w:val="00F20E9C"/>
    <w:rsid w:val="00F224DE"/>
    <w:rsid w:val="00F24321"/>
    <w:rsid w:val="00F421B3"/>
    <w:rsid w:val="00F528F1"/>
    <w:rsid w:val="00F75402"/>
    <w:rsid w:val="00F814F4"/>
    <w:rsid w:val="00F96303"/>
    <w:rsid w:val="00F96982"/>
    <w:rsid w:val="00FB236A"/>
    <w:rsid w:val="00FB3794"/>
    <w:rsid w:val="00FB4B2A"/>
    <w:rsid w:val="00FB6B24"/>
    <w:rsid w:val="00FC04D5"/>
    <w:rsid w:val="00FC5908"/>
    <w:rsid w:val="00FD03D5"/>
    <w:rsid w:val="00FD7C5A"/>
    <w:rsid w:val="00FE4FBC"/>
    <w:rsid w:val="00FE5662"/>
    <w:rsid w:val="00FF5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2EAA176-D4D2-4429-BEEA-B8F75E6FB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FF9"/>
    <w:rPr>
      <w:sz w:val="24"/>
      <w:szCs w:val="24"/>
    </w:rPr>
  </w:style>
  <w:style w:type="paragraph" w:styleId="1">
    <w:name w:val="heading 1"/>
    <w:basedOn w:val="a"/>
    <w:next w:val="a"/>
    <w:qFormat/>
    <w:rsid w:val="004550C2"/>
    <w:pPr>
      <w:keepNext/>
      <w:spacing w:before="360" w:line="288" w:lineRule="auto"/>
      <w:jc w:val="both"/>
      <w:outlineLvl w:val="0"/>
    </w:pPr>
    <w:rPr>
      <w:b/>
      <w:sz w:val="28"/>
    </w:rPr>
  </w:style>
  <w:style w:type="paragraph" w:styleId="3">
    <w:name w:val="heading 3"/>
    <w:basedOn w:val="a"/>
    <w:next w:val="a"/>
    <w:qFormat/>
    <w:rsid w:val="00AD4ED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27087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6E5F9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6C1FF9"/>
  </w:style>
  <w:style w:type="paragraph" w:styleId="a4">
    <w:name w:val="header"/>
    <w:basedOn w:val="a"/>
    <w:rsid w:val="006C1FF9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rsid w:val="006C1FF9"/>
    <w:pPr>
      <w:tabs>
        <w:tab w:val="center" w:pos="4677"/>
        <w:tab w:val="right" w:pos="9355"/>
      </w:tabs>
    </w:pPr>
    <w:rPr>
      <w:sz w:val="28"/>
    </w:rPr>
  </w:style>
  <w:style w:type="paragraph" w:styleId="a6">
    <w:name w:val="Body Text"/>
    <w:basedOn w:val="a"/>
    <w:rsid w:val="006C1FF9"/>
    <w:pPr>
      <w:jc w:val="both"/>
    </w:pPr>
  </w:style>
  <w:style w:type="paragraph" w:customStyle="1" w:styleId="CharCharCharCharCharCharCharChar">
    <w:name w:val="Знак Знак Знак Знак Char Char Знак Знак Char Char Знак Char Char Знак Char Char"/>
    <w:basedOn w:val="a"/>
    <w:rsid w:val="004550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7">
    <w:name w:val="Table Grid"/>
    <w:basedOn w:val="a1"/>
    <w:rsid w:val="00ED7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6A0A70"/>
    <w:rPr>
      <w:rFonts w:ascii="Tahoma" w:hAnsi="Tahoma" w:cs="Tahoma"/>
      <w:sz w:val="16"/>
      <w:szCs w:val="16"/>
    </w:rPr>
  </w:style>
  <w:style w:type="paragraph" w:styleId="a9">
    <w:name w:val="Body Text Indent"/>
    <w:basedOn w:val="a"/>
    <w:rsid w:val="00AD4EDF"/>
    <w:pPr>
      <w:spacing w:after="120"/>
      <w:ind w:left="283"/>
    </w:pPr>
  </w:style>
  <w:style w:type="paragraph" w:customStyle="1" w:styleId="21">
    <w:name w:val="Основной текст 21"/>
    <w:basedOn w:val="a"/>
    <w:rsid w:val="00AD4EDF"/>
    <w:pPr>
      <w:jc w:val="both"/>
    </w:pPr>
    <w:rPr>
      <w:szCs w:val="20"/>
      <w:lang w:val="en-US"/>
    </w:rPr>
  </w:style>
  <w:style w:type="paragraph" w:styleId="30">
    <w:name w:val="Body Text 3"/>
    <w:basedOn w:val="a"/>
    <w:rsid w:val="00AD4EDF"/>
    <w:pPr>
      <w:spacing w:after="120"/>
    </w:pPr>
    <w:rPr>
      <w:sz w:val="16"/>
      <w:szCs w:val="16"/>
    </w:rPr>
  </w:style>
  <w:style w:type="paragraph" w:customStyle="1" w:styleId="aa">
    <w:name w:val="Знак"/>
    <w:basedOn w:val="a"/>
    <w:rsid w:val="00AD4EDF"/>
    <w:pPr>
      <w:tabs>
        <w:tab w:val="num" w:pos="432"/>
      </w:tabs>
      <w:spacing w:before="120" w:after="160"/>
      <w:ind w:left="432" w:hanging="432"/>
      <w:jc w:val="both"/>
    </w:pPr>
    <w:rPr>
      <w:b/>
      <w:caps/>
      <w:sz w:val="32"/>
      <w:szCs w:val="32"/>
      <w:lang w:val="en-US" w:eastAsia="en-US"/>
    </w:rPr>
  </w:style>
  <w:style w:type="character" w:styleId="ab">
    <w:name w:val="annotation reference"/>
    <w:basedOn w:val="a0"/>
    <w:semiHidden/>
    <w:rsid w:val="00C12346"/>
    <w:rPr>
      <w:sz w:val="16"/>
      <w:szCs w:val="16"/>
    </w:rPr>
  </w:style>
  <w:style w:type="paragraph" w:styleId="ac">
    <w:name w:val="annotation text"/>
    <w:basedOn w:val="a"/>
    <w:semiHidden/>
    <w:rsid w:val="00C12346"/>
    <w:rPr>
      <w:sz w:val="20"/>
      <w:szCs w:val="20"/>
    </w:rPr>
  </w:style>
  <w:style w:type="paragraph" w:styleId="ad">
    <w:name w:val="annotation subject"/>
    <w:basedOn w:val="ac"/>
    <w:next w:val="ac"/>
    <w:semiHidden/>
    <w:rsid w:val="00C12346"/>
    <w:rPr>
      <w:b/>
      <w:bCs/>
    </w:rPr>
  </w:style>
  <w:style w:type="paragraph" w:styleId="ae">
    <w:name w:val="Revision"/>
    <w:hidden/>
    <w:uiPriority w:val="99"/>
    <w:semiHidden/>
    <w:rsid w:val="003F1DDB"/>
    <w:rPr>
      <w:sz w:val="24"/>
      <w:szCs w:val="24"/>
    </w:rPr>
  </w:style>
  <w:style w:type="paragraph" w:styleId="af">
    <w:name w:val="List Paragraph"/>
    <w:basedOn w:val="a"/>
    <w:uiPriority w:val="34"/>
    <w:qFormat/>
    <w:rsid w:val="00D00C16"/>
    <w:pPr>
      <w:ind w:left="708"/>
    </w:pPr>
  </w:style>
  <w:style w:type="character" w:customStyle="1" w:styleId="2">
    <w:name w:val="Основной текст (2)_"/>
    <w:basedOn w:val="a0"/>
    <w:link w:val="20"/>
    <w:uiPriority w:val="99"/>
    <w:locked/>
    <w:rsid w:val="00267EBC"/>
    <w:rPr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67EBC"/>
    <w:pPr>
      <w:shd w:val="clear" w:color="auto" w:fill="FFFFFF"/>
      <w:spacing w:line="360" w:lineRule="exact"/>
    </w:pPr>
    <w:rPr>
      <w:b/>
      <w:bCs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9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hashkina\&#1052;&#1086;&#1080;%20&#1076;&#1086;&#1082;&#1091;&#1084;&#1077;&#1085;&#1090;&#1099;\2005\&#1057;&#1083;&#1091;&#1078;&#1077;&#1073;&#1085;&#1072;&#1103;%20&#1079;&#1072;&#1087;&#1080;&#1089;&#1082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7B8D90-8AEC-4532-AA29-A3EED3B11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Служебная записка.dot</Template>
  <TotalTime>23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Базовый шаблон служебной записки</vt:lpstr>
    </vt:vector>
  </TitlesOfParts>
  <Company>ОАО "Иркутскэнерго"</Company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Базовый шаблон служебной записки</dc:title>
  <dc:creator>shashkina</dc:creator>
  <cp:lastModifiedBy>Buzina Vera</cp:lastModifiedBy>
  <cp:revision>5</cp:revision>
  <cp:lastPrinted>2023-09-19T01:34:00Z</cp:lastPrinted>
  <dcterms:created xsi:type="dcterms:W3CDTF">2023-10-16T06:38:00Z</dcterms:created>
  <dcterms:modified xsi:type="dcterms:W3CDTF">2023-10-17T06:21:00Z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